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EF125" w14:textId="0BC4EFBB" w:rsidR="00792D9F" w:rsidRDefault="00792D9F" w:rsidP="004263C9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2D92B5" w14:textId="173F9B35" w:rsidR="009428BE" w:rsidRDefault="009428BE" w:rsidP="004263C9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PRESS RELEASE</w:t>
      </w:r>
    </w:p>
    <w:p w14:paraId="7DB556D4" w14:textId="23338D6A" w:rsidR="00B759B6" w:rsidRPr="009428BE" w:rsidRDefault="004263C9" w:rsidP="004263C9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91C29">
        <w:rPr>
          <w:rFonts w:ascii="Arial" w:hAnsi="Arial" w:cs="Arial"/>
          <w:b/>
          <w:bCs/>
          <w:sz w:val="28"/>
          <w:szCs w:val="28"/>
          <w:lang w:val="en-US"/>
        </w:rPr>
        <w:t xml:space="preserve">Sparkalis </w:t>
      </w:r>
      <w:r w:rsidR="005440D1">
        <w:rPr>
          <w:rFonts w:ascii="Arial" w:hAnsi="Arial" w:cs="Arial"/>
          <w:b/>
          <w:bCs/>
          <w:sz w:val="28"/>
          <w:szCs w:val="28"/>
          <w:lang w:val="en-US"/>
        </w:rPr>
        <w:t>invests</w:t>
      </w:r>
      <w:r w:rsidR="005145BC">
        <w:rPr>
          <w:rFonts w:ascii="Arial" w:hAnsi="Arial" w:cs="Arial"/>
          <w:b/>
          <w:bCs/>
          <w:sz w:val="28"/>
          <w:szCs w:val="28"/>
          <w:lang w:val="en-US"/>
        </w:rPr>
        <w:t xml:space="preserve"> in Fooditive</w:t>
      </w:r>
      <w:r w:rsidR="008621FC">
        <w:rPr>
          <w:rFonts w:ascii="Arial" w:hAnsi="Arial" w:cs="Arial"/>
          <w:b/>
          <w:bCs/>
          <w:sz w:val="28"/>
          <w:szCs w:val="28"/>
          <w:lang w:val="en-US"/>
        </w:rPr>
        <w:t>,</w:t>
      </w:r>
      <w:r w:rsidR="000B63E3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B64BE9">
        <w:rPr>
          <w:rFonts w:ascii="Arial" w:hAnsi="Arial" w:cs="Arial"/>
          <w:b/>
          <w:bCs/>
          <w:sz w:val="28"/>
          <w:szCs w:val="28"/>
          <w:lang w:val="en-US"/>
        </w:rPr>
        <w:t xml:space="preserve">the ground-breaking </w:t>
      </w:r>
      <w:r w:rsidR="000B63E3">
        <w:rPr>
          <w:rFonts w:ascii="Arial" w:hAnsi="Arial" w:cs="Arial"/>
          <w:b/>
          <w:bCs/>
          <w:sz w:val="28"/>
          <w:szCs w:val="28"/>
          <w:lang w:val="en-US"/>
        </w:rPr>
        <w:t>creator of vegan casein</w:t>
      </w:r>
      <w:r w:rsidR="00B64BE9">
        <w:rPr>
          <w:rFonts w:ascii="Arial" w:hAnsi="Arial" w:cs="Arial"/>
          <w:b/>
          <w:bCs/>
          <w:sz w:val="28"/>
          <w:szCs w:val="28"/>
          <w:lang w:val="en-US"/>
        </w:rPr>
        <w:t xml:space="preserve"> and</w:t>
      </w:r>
      <w:r w:rsidR="008621F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0B63E3">
        <w:rPr>
          <w:rFonts w:ascii="Arial" w:hAnsi="Arial" w:cs="Arial"/>
          <w:b/>
          <w:bCs/>
          <w:sz w:val="28"/>
          <w:szCs w:val="28"/>
          <w:lang w:val="en-US"/>
        </w:rPr>
        <w:t xml:space="preserve">bee-free </w:t>
      </w:r>
      <w:proofErr w:type="gramStart"/>
      <w:r w:rsidR="000B63E3">
        <w:rPr>
          <w:rFonts w:ascii="Arial" w:hAnsi="Arial" w:cs="Arial"/>
          <w:b/>
          <w:bCs/>
          <w:sz w:val="28"/>
          <w:szCs w:val="28"/>
          <w:lang w:val="en-US"/>
        </w:rPr>
        <w:t>honey</w:t>
      </w:r>
      <w:proofErr w:type="gramEnd"/>
    </w:p>
    <w:p w14:paraId="70D456E7" w14:textId="11E18786" w:rsidR="00B76DCF" w:rsidRDefault="005145BC" w:rsidP="004263C9">
      <w:pPr>
        <w:rPr>
          <w:rFonts w:ascii="Arial" w:hAnsi="Arial" w:cs="Arial"/>
          <w:lang w:val="en-US"/>
        </w:rPr>
      </w:pPr>
      <w:r w:rsidRPr="00087717">
        <w:rPr>
          <w:rFonts w:ascii="Arial" w:hAnsi="Arial" w:cs="Arial"/>
          <w:b/>
          <w:bCs/>
          <w:lang w:val="en-US"/>
        </w:rPr>
        <w:t>March</w:t>
      </w:r>
      <w:r w:rsidR="0003019A" w:rsidRPr="00087717">
        <w:rPr>
          <w:rFonts w:ascii="Arial" w:hAnsi="Arial" w:cs="Arial"/>
          <w:b/>
          <w:bCs/>
          <w:lang w:val="en-US"/>
        </w:rPr>
        <w:t xml:space="preserve"> </w:t>
      </w:r>
      <w:r w:rsidR="005F382A">
        <w:rPr>
          <w:rFonts w:ascii="Arial" w:hAnsi="Arial" w:cs="Arial"/>
          <w:b/>
          <w:bCs/>
          <w:lang w:val="en-US"/>
        </w:rPr>
        <w:t>8</w:t>
      </w:r>
      <w:r w:rsidR="00444724" w:rsidRPr="00444724">
        <w:rPr>
          <w:rFonts w:ascii="Arial" w:hAnsi="Arial" w:cs="Arial"/>
          <w:b/>
          <w:bCs/>
          <w:vertAlign w:val="superscript"/>
          <w:lang w:val="en-US"/>
        </w:rPr>
        <w:t>th</w:t>
      </w:r>
      <w:r w:rsidR="00792D9F" w:rsidRPr="00087717">
        <w:rPr>
          <w:rFonts w:ascii="Arial" w:hAnsi="Arial" w:cs="Arial"/>
          <w:b/>
          <w:bCs/>
          <w:lang w:val="en-US"/>
        </w:rPr>
        <w:t>, 202</w:t>
      </w:r>
      <w:r w:rsidR="0003019A" w:rsidRPr="00087717">
        <w:rPr>
          <w:rFonts w:ascii="Arial" w:hAnsi="Arial" w:cs="Arial"/>
          <w:b/>
          <w:bCs/>
          <w:lang w:val="en-US"/>
        </w:rPr>
        <w:t>3</w:t>
      </w:r>
      <w:r w:rsidR="00792D9F" w:rsidRPr="00087717">
        <w:rPr>
          <w:rFonts w:ascii="Arial" w:hAnsi="Arial" w:cs="Arial"/>
          <w:lang w:val="en-US"/>
        </w:rPr>
        <w:t xml:space="preserve"> –</w:t>
      </w:r>
      <w:r w:rsidR="00155009">
        <w:rPr>
          <w:rFonts w:ascii="Arial" w:hAnsi="Arial" w:cs="Arial"/>
          <w:lang w:val="en-US"/>
        </w:rPr>
        <w:t xml:space="preserve"> </w:t>
      </w:r>
      <w:proofErr w:type="spellStart"/>
      <w:r w:rsidR="00080D78">
        <w:rPr>
          <w:rFonts w:ascii="Arial" w:hAnsi="Arial" w:cs="Arial"/>
          <w:lang w:val="en-US"/>
        </w:rPr>
        <w:t>Food</w:t>
      </w:r>
      <w:r w:rsidR="006C6347">
        <w:rPr>
          <w:rFonts w:ascii="Arial" w:hAnsi="Arial" w:cs="Arial"/>
          <w:lang w:val="en-US"/>
        </w:rPr>
        <w:t>T</w:t>
      </w:r>
      <w:r w:rsidR="00080D78">
        <w:rPr>
          <w:rFonts w:ascii="Arial" w:hAnsi="Arial" w:cs="Arial"/>
          <w:lang w:val="en-US"/>
        </w:rPr>
        <w:t>ech</w:t>
      </w:r>
      <w:proofErr w:type="spellEnd"/>
      <w:r w:rsidR="00080D78">
        <w:rPr>
          <w:rFonts w:ascii="Arial" w:hAnsi="Arial" w:cs="Arial"/>
          <w:lang w:val="en-US"/>
        </w:rPr>
        <w:t xml:space="preserve"> </w:t>
      </w:r>
      <w:r w:rsidR="00E703DF" w:rsidRPr="00087717">
        <w:rPr>
          <w:rFonts w:ascii="Arial" w:hAnsi="Arial" w:cs="Arial"/>
          <w:lang w:val="en-US"/>
        </w:rPr>
        <w:t xml:space="preserve">venture </w:t>
      </w:r>
      <w:r w:rsidR="00155009">
        <w:rPr>
          <w:rFonts w:ascii="Arial" w:hAnsi="Arial" w:cs="Arial"/>
          <w:lang w:val="en-US"/>
        </w:rPr>
        <w:t>f</w:t>
      </w:r>
      <w:r w:rsidR="00FC0F78">
        <w:rPr>
          <w:rFonts w:ascii="Arial" w:hAnsi="Arial" w:cs="Arial"/>
          <w:lang w:val="en-US"/>
        </w:rPr>
        <w:t xml:space="preserve">und </w:t>
      </w:r>
      <w:proofErr w:type="spellStart"/>
      <w:r w:rsidR="00E703DF" w:rsidRPr="00087717">
        <w:rPr>
          <w:rFonts w:ascii="Arial" w:hAnsi="Arial" w:cs="Arial"/>
          <w:lang w:val="en-US"/>
        </w:rPr>
        <w:t>Sparkalis</w:t>
      </w:r>
      <w:proofErr w:type="spellEnd"/>
      <w:r w:rsidR="00E703DF" w:rsidRPr="00087717">
        <w:rPr>
          <w:rFonts w:ascii="Arial" w:hAnsi="Arial" w:cs="Arial"/>
          <w:lang w:val="en-US"/>
        </w:rPr>
        <w:t xml:space="preserve"> has taken a </w:t>
      </w:r>
      <w:r w:rsidR="005440D1" w:rsidRPr="00087717">
        <w:rPr>
          <w:rFonts w:ascii="Arial" w:hAnsi="Arial" w:cs="Arial"/>
          <w:lang w:val="en-US"/>
        </w:rPr>
        <w:t>minority</w:t>
      </w:r>
      <w:r w:rsidR="000B63E3" w:rsidRPr="00087717">
        <w:rPr>
          <w:rFonts w:ascii="Arial" w:hAnsi="Arial" w:cs="Arial"/>
          <w:lang w:val="en-US"/>
        </w:rPr>
        <w:t xml:space="preserve"> </w:t>
      </w:r>
      <w:r w:rsidR="00E703DF" w:rsidRPr="00087717">
        <w:rPr>
          <w:rFonts w:ascii="Arial" w:hAnsi="Arial" w:cs="Arial"/>
          <w:lang w:val="en-US"/>
        </w:rPr>
        <w:t xml:space="preserve">stake in Fooditive, </w:t>
      </w:r>
      <w:r w:rsidR="00506F54" w:rsidRPr="00087717">
        <w:rPr>
          <w:rFonts w:ascii="Arial" w:hAnsi="Arial" w:cs="Arial"/>
          <w:lang w:val="en-US"/>
        </w:rPr>
        <w:t xml:space="preserve">a next-gen </w:t>
      </w:r>
      <w:r w:rsidR="00B76DCF">
        <w:rPr>
          <w:rFonts w:ascii="Arial" w:hAnsi="Arial" w:cs="Arial"/>
          <w:lang w:val="en-US"/>
        </w:rPr>
        <w:t>food technology business</w:t>
      </w:r>
      <w:r w:rsidR="00506F54" w:rsidRPr="00087717">
        <w:rPr>
          <w:rFonts w:ascii="Arial" w:hAnsi="Arial" w:cs="Arial"/>
          <w:lang w:val="en-US"/>
        </w:rPr>
        <w:t xml:space="preserve"> </w:t>
      </w:r>
      <w:r w:rsidR="00B76DCF">
        <w:rPr>
          <w:rFonts w:ascii="Arial" w:hAnsi="Arial" w:cs="Arial"/>
          <w:lang w:val="en-US"/>
        </w:rPr>
        <w:t>specializing in</w:t>
      </w:r>
      <w:r w:rsidR="008621FC" w:rsidRPr="00087717">
        <w:rPr>
          <w:rFonts w:ascii="Arial" w:hAnsi="Arial" w:cs="Arial"/>
          <w:lang w:val="en-US"/>
        </w:rPr>
        <w:t xml:space="preserve"> sustainable </w:t>
      </w:r>
      <w:r w:rsidR="00506F54" w:rsidRPr="00087717">
        <w:rPr>
          <w:rFonts w:ascii="Arial" w:hAnsi="Arial" w:cs="Arial"/>
          <w:lang w:val="en-US"/>
        </w:rPr>
        <w:t xml:space="preserve">plant-based </w:t>
      </w:r>
      <w:r w:rsidR="007D5715">
        <w:rPr>
          <w:rFonts w:ascii="Arial" w:hAnsi="Arial" w:cs="Arial"/>
          <w:lang w:val="en-US"/>
        </w:rPr>
        <w:t>i</w:t>
      </w:r>
      <w:r w:rsidR="008621FC" w:rsidRPr="00087717">
        <w:rPr>
          <w:rFonts w:ascii="Arial" w:hAnsi="Arial" w:cs="Arial"/>
          <w:lang w:val="en-US"/>
        </w:rPr>
        <w:t>ngredients</w:t>
      </w:r>
      <w:r w:rsidR="00B64BE9" w:rsidRPr="00087717">
        <w:rPr>
          <w:rFonts w:ascii="Arial" w:hAnsi="Arial" w:cs="Arial"/>
          <w:lang w:val="en-US"/>
        </w:rPr>
        <w:t xml:space="preserve">. </w:t>
      </w:r>
      <w:r w:rsidR="00B76DCF">
        <w:rPr>
          <w:rFonts w:ascii="Arial" w:hAnsi="Arial" w:cs="Arial"/>
          <w:lang w:val="en-US"/>
        </w:rPr>
        <w:t>Fooditive’s innovations include an upcycled calorie-free natural sweetener with the taste and functionality of sugar, which is derived from apple and pear side streams.</w:t>
      </w:r>
    </w:p>
    <w:p w14:paraId="0BC76599" w14:textId="5BBC418D" w:rsidR="00B76DCF" w:rsidRPr="00FF4242" w:rsidRDefault="008621FC" w:rsidP="00B76DCF">
      <w:pPr>
        <w:rPr>
          <w:rFonts w:ascii="Arial" w:hAnsi="Arial" w:cs="Arial"/>
          <w:lang w:val="en-US"/>
        </w:rPr>
      </w:pPr>
      <w:r w:rsidRPr="00087717">
        <w:rPr>
          <w:rFonts w:ascii="Arial" w:hAnsi="Arial" w:cs="Arial"/>
          <w:lang w:val="en-US"/>
        </w:rPr>
        <w:t xml:space="preserve">Following the investment, Sparkalis Managing Director Filip Arnaut </w:t>
      </w:r>
      <w:r w:rsidR="009428BE" w:rsidRPr="00087717">
        <w:rPr>
          <w:rFonts w:ascii="Arial" w:hAnsi="Arial" w:cs="Arial"/>
          <w:lang w:val="en-US"/>
        </w:rPr>
        <w:t>has joined</w:t>
      </w:r>
      <w:r w:rsidRPr="00087717">
        <w:rPr>
          <w:rFonts w:ascii="Arial" w:hAnsi="Arial" w:cs="Arial"/>
          <w:lang w:val="en-US"/>
        </w:rPr>
        <w:t xml:space="preserve"> Fooditive’s </w:t>
      </w:r>
      <w:r w:rsidR="00087717">
        <w:rPr>
          <w:rFonts w:ascii="Arial" w:hAnsi="Arial" w:cs="Arial"/>
          <w:lang w:val="en-US"/>
        </w:rPr>
        <w:t>a</w:t>
      </w:r>
      <w:r w:rsidRPr="00087717">
        <w:rPr>
          <w:rFonts w:ascii="Arial" w:hAnsi="Arial" w:cs="Arial"/>
          <w:lang w:val="en-US"/>
        </w:rPr>
        <w:t xml:space="preserve">dvisory </w:t>
      </w:r>
      <w:r w:rsidR="00384659">
        <w:rPr>
          <w:rFonts w:ascii="Arial" w:hAnsi="Arial" w:cs="Arial"/>
          <w:lang w:val="en-US"/>
        </w:rPr>
        <w:t>b</w:t>
      </w:r>
      <w:r w:rsidRPr="00087717">
        <w:rPr>
          <w:rFonts w:ascii="Arial" w:hAnsi="Arial" w:cs="Arial"/>
          <w:lang w:val="en-US"/>
        </w:rPr>
        <w:t>oard</w:t>
      </w:r>
      <w:r w:rsidR="00B76DCF">
        <w:rPr>
          <w:rFonts w:ascii="Arial" w:hAnsi="Arial" w:cs="Arial"/>
          <w:lang w:val="en-US"/>
        </w:rPr>
        <w:t xml:space="preserve">. There are now 11 foodtech experts sitting on the board. They </w:t>
      </w:r>
      <w:r w:rsidR="00902C09">
        <w:rPr>
          <w:rFonts w:ascii="Arial" w:hAnsi="Arial" w:cs="Arial"/>
          <w:lang w:val="en-US"/>
        </w:rPr>
        <w:t xml:space="preserve">will </w:t>
      </w:r>
      <w:r w:rsidR="00B76DCF">
        <w:rPr>
          <w:rFonts w:ascii="Arial" w:hAnsi="Arial" w:cs="Arial"/>
          <w:lang w:val="en-US"/>
        </w:rPr>
        <w:t xml:space="preserve">provide advice and insights to support </w:t>
      </w:r>
      <w:r w:rsidR="00B76DCF" w:rsidRPr="00B76DCF">
        <w:rPr>
          <w:rFonts w:ascii="Arial" w:hAnsi="Arial" w:cs="Arial"/>
          <w:lang w:val="en-US"/>
        </w:rPr>
        <w:t>Fooditive</w:t>
      </w:r>
      <w:r w:rsidR="00B76DCF">
        <w:rPr>
          <w:rFonts w:ascii="Arial" w:hAnsi="Arial" w:cs="Arial"/>
          <w:lang w:val="en-US"/>
        </w:rPr>
        <w:t>’s mission to create plant-based ingredients that are healthier for consumers</w:t>
      </w:r>
      <w:r w:rsidR="00902C09">
        <w:rPr>
          <w:rFonts w:ascii="Arial" w:hAnsi="Arial" w:cs="Arial"/>
          <w:lang w:val="en-US"/>
        </w:rPr>
        <w:t>, better for</w:t>
      </w:r>
      <w:r w:rsidR="00B76DCF">
        <w:rPr>
          <w:rFonts w:ascii="Arial" w:hAnsi="Arial" w:cs="Arial"/>
          <w:lang w:val="en-US"/>
        </w:rPr>
        <w:t xml:space="preserve"> the planet and </w:t>
      </w:r>
      <w:r w:rsidR="00902C09">
        <w:rPr>
          <w:rFonts w:ascii="Arial" w:hAnsi="Arial" w:cs="Arial"/>
          <w:lang w:val="en-US"/>
        </w:rPr>
        <w:t>kinder to animals</w:t>
      </w:r>
      <w:r w:rsidR="00B76DCF">
        <w:rPr>
          <w:rFonts w:ascii="Arial" w:hAnsi="Arial" w:cs="Arial"/>
          <w:lang w:val="en-US"/>
        </w:rPr>
        <w:t>.</w:t>
      </w:r>
    </w:p>
    <w:p w14:paraId="69F3C39D" w14:textId="58A42C30" w:rsidR="00332C87" w:rsidRPr="00FF4242" w:rsidRDefault="00332C87" w:rsidP="004263C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Fooditive</w:t>
      </w:r>
      <w:r w:rsidR="00ED798D">
        <w:rPr>
          <w:rFonts w:ascii="Arial" w:hAnsi="Arial" w:cs="Arial"/>
          <w:lang w:val="en-US"/>
        </w:rPr>
        <w:t>, based in the Netherlands,</w:t>
      </w:r>
      <w:r>
        <w:rPr>
          <w:rFonts w:ascii="Arial" w:hAnsi="Arial" w:cs="Arial"/>
          <w:lang w:val="en-US"/>
        </w:rPr>
        <w:t xml:space="preserve"> has risen to prominence for </w:t>
      </w:r>
      <w:r w:rsidR="007977E7">
        <w:rPr>
          <w:rFonts w:ascii="Arial" w:hAnsi="Arial" w:cs="Arial"/>
          <w:lang w:val="en-US"/>
        </w:rPr>
        <w:t>successfully harnessing</w:t>
      </w:r>
      <w:r>
        <w:rPr>
          <w:rFonts w:ascii="Arial" w:hAnsi="Arial" w:cs="Arial"/>
          <w:lang w:val="en-US"/>
        </w:rPr>
        <w:t xml:space="preserve"> its </w:t>
      </w:r>
      <w:r w:rsidR="00B76DCF">
        <w:rPr>
          <w:rFonts w:ascii="Arial" w:hAnsi="Arial" w:cs="Arial"/>
          <w:lang w:val="en-US"/>
        </w:rPr>
        <w:t xml:space="preserve">precision </w:t>
      </w:r>
      <w:r>
        <w:rPr>
          <w:rFonts w:ascii="Arial" w:hAnsi="Arial" w:cs="Arial"/>
          <w:lang w:val="en-US"/>
        </w:rPr>
        <w:t xml:space="preserve">fermentation technology to </w:t>
      </w:r>
      <w:r w:rsidR="009428BE">
        <w:rPr>
          <w:rFonts w:ascii="Arial" w:hAnsi="Arial" w:cs="Arial"/>
          <w:lang w:val="en-US"/>
        </w:rPr>
        <w:t>produce</w:t>
      </w:r>
      <w:r w:rsidR="007977E7">
        <w:rPr>
          <w:rFonts w:ascii="Arial" w:hAnsi="Arial" w:cs="Arial"/>
          <w:lang w:val="en-US"/>
        </w:rPr>
        <w:t xml:space="preserve"> groundbreaking innovations such as</w:t>
      </w:r>
      <w:r w:rsidR="00FF424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vegan casein</w:t>
      </w:r>
      <w:r w:rsidR="007D5715">
        <w:rPr>
          <w:rFonts w:ascii="Arial" w:hAnsi="Arial" w:cs="Arial"/>
          <w:lang w:val="en-US"/>
        </w:rPr>
        <w:t xml:space="preserve"> and</w:t>
      </w:r>
      <w:r w:rsidR="0008771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bee-free honey.</w:t>
      </w:r>
      <w:r w:rsidR="00902C09">
        <w:rPr>
          <w:rFonts w:ascii="Arial" w:hAnsi="Arial" w:cs="Arial"/>
          <w:lang w:val="en-US"/>
        </w:rPr>
        <w:t xml:space="preserve"> It also recently became the first food industry signatory to the Washington Compact, a new agreement on conducting business operations in outer space.</w:t>
      </w:r>
    </w:p>
    <w:p w14:paraId="1C8A54E5" w14:textId="48530D7D" w:rsidR="00384659" w:rsidRPr="00902C09" w:rsidRDefault="009428BE" w:rsidP="00384659">
      <w:pPr>
        <w:rPr>
          <w:rFonts w:ascii="Arial" w:hAnsi="Arial" w:cs="Arial"/>
          <w:i/>
          <w:iCs/>
          <w:lang w:val="en-US"/>
        </w:rPr>
      </w:pPr>
      <w:r w:rsidRPr="00384659">
        <w:rPr>
          <w:rFonts w:ascii="Arial" w:hAnsi="Arial" w:cs="Arial"/>
          <w:b/>
          <w:bCs/>
          <w:lang w:val="en-US"/>
        </w:rPr>
        <w:t xml:space="preserve">Moayad Abushokhedim, Fooditive CEO and founder, </w:t>
      </w:r>
      <w:r w:rsidR="00B97B13">
        <w:rPr>
          <w:rFonts w:ascii="Arial" w:hAnsi="Arial" w:cs="Arial"/>
          <w:b/>
          <w:bCs/>
          <w:lang w:val="en-US"/>
        </w:rPr>
        <w:t>commented</w:t>
      </w:r>
      <w:r w:rsidRPr="00384659">
        <w:rPr>
          <w:rFonts w:ascii="Arial" w:hAnsi="Arial" w:cs="Arial"/>
          <w:b/>
          <w:bCs/>
          <w:lang w:val="en-US"/>
        </w:rPr>
        <w:t xml:space="preserve">: </w:t>
      </w:r>
      <w:r w:rsidR="00384659">
        <w:rPr>
          <w:rFonts w:ascii="Arial" w:hAnsi="Arial" w:cs="Arial"/>
          <w:b/>
          <w:bCs/>
          <w:lang w:val="en-US"/>
        </w:rPr>
        <w:br/>
      </w:r>
      <w:r>
        <w:rPr>
          <w:rStyle w:val="Aucun"/>
          <w:rFonts w:ascii="Arial" w:hAnsi="Arial" w:cs="Arial"/>
          <w:i/>
          <w:iCs/>
        </w:rPr>
        <w:t>“</w:t>
      </w:r>
      <w:r w:rsidR="00B76DCF">
        <w:rPr>
          <w:rStyle w:val="Aucun"/>
          <w:rFonts w:ascii="Arial" w:hAnsi="Arial" w:cs="Arial"/>
          <w:i/>
          <w:iCs/>
        </w:rPr>
        <w:t>Our partnership with</w:t>
      </w:r>
      <w:r w:rsidR="00F503F2">
        <w:rPr>
          <w:rStyle w:val="Aucun"/>
          <w:rFonts w:ascii="Arial" w:hAnsi="Arial" w:cs="Arial"/>
          <w:i/>
          <w:iCs/>
        </w:rPr>
        <w:t xml:space="preserve"> Sparkalis </w:t>
      </w:r>
      <w:r w:rsidR="00902C09">
        <w:rPr>
          <w:rStyle w:val="Aucun"/>
          <w:rFonts w:ascii="Arial" w:hAnsi="Arial" w:cs="Arial"/>
          <w:i/>
          <w:iCs/>
        </w:rPr>
        <w:t xml:space="preserve">will </w:t>
      </w:r>
      <w:r w:rsidR="00B76DCF">
        <w:rPr>
          <w:rStyle w:val="Aucun"/>
          <w:rFonts w:ascii="Arial" w:hAnsi="Arial" w:cs="Arial"/>
          <w:i/>
          <w:iCs/>
        </w:rPr>
        <w:t>give</w:t>
      </w:r>
      <w:r>
        <w:rPr>
          <w:rStyle w:val="Aucun"/>
          <w:rFonts w:ascii="Arial" w:hAnsi="Arial" w:cs="Arial"/>
          <w:i/>
          <w:iCs/>
        </w:rPr>
        <w:t xml:space="preserve"> Fooditive </w:t>
      </w:r>
      <w:r w:rsidR="00B76DCF" w:rsidRPr="00B76DCF">
        <w:rPr>
          <w:rStyle w:val="Aucun"/>
          <w:rFonts w:ascii="Arial" w:hAnsi="Arial" w:cs="Arial"/>
          <w:i/>
          <w:iCs/>
        </w:rPr>
        <w:t xml:space="preserve">access to </w:t>
      </w:r>
      <w:r w:rsidR="00B76DCF">
        <w:rPr>
          <w:rStyle w:val="Aucun"/>
          <w:rFonts w:ascii="Arial" w:hAnsi="Arial" w:cs="Arial"/>
          <w:i/>
          <w:iCs/>
        </w:rPr>
        <w:t xml:space="preserve">many </w:t>
      </w:r>
      <w:r w:rsidR="00B76DCF" w:rsidRPr="00B76DCF">
        <w:rPr>
          <w:rStyle w:val="Aucun"/>
          <w:rFonts w:ascii="Arial" w:hAnsi="Arial" w:cs="Arial"/>
          <w:i/>
          <w:iCs/>
        </w:rPr>
        <w:t xml:space="preserve">countries worldwide where </w:t>
      </w:r>
      <w:r w:rsidR="00B76DCF">
        <w:rPr>
          <w:rStyle w:val="Aucun"/>
          <w:rFonts w:ascii="Arial" w:hAnsi="Arial" w:cs="Arial"/>
          <w:i/>
          <w:iCs/>
        </w:rPr>
        <w:t xml:space="preserve">we do not already have a </w:t>
      </w:r>
      <w:r w:rsidR="00B76DCF" w:rsidRPr="00B76DCF">
        <w:rPr>
          <w:rStyle w:val="Aucun"/>
          <w:rFonts w:ascii="Arial" w:hAnsi="Arial" w:cs="Arial"/>
          <w:i/>
          <w:iCs/>
        </w:rPr>
        <w:t>market presence</w:t>
      </w:r>
      <w:r w:rsidR="00902C09">
        <w:rPr>
          <w:rStyle w:val="Aucun"/>
          <w:rFonts w:ascii="Arial" w:hAnsi="Arial" w:cs="Arial"/>
          <w:i/>
          <w:iCs/>
        </w:rPr>
        <w:t>. This will enable us to take</w:t>
      </w:r>
      <w:r w:rsidR="00B76DCF" w:rsidRPr="00B76DCF">
        <w:rPr>
          <w:rStyle w:val="Aucun"/>
          <w:rFonts w:ascii="Arial" w:hAnsi="Arial" w:cs="Arial"/>
          <w:i/>
          <w:iCs/>
        </w:rPr>
        <w:t xml:space="preserve"> our </w:t>
      </w:r>
      <w:r w:rsidR="00902C09">
        <w:rPr>
          <w:rStyle w:val="Aucun"/>
          <w:rFonts w:ascii="Arial" w:hAnsi="Arial" w:cs="Arial"/>
          <w:i/>
          <w:iCs/>
        </w:rPr>
        <w:t>innovations</w:t>
      </w:r>
      <w:r w:rsidR="00B76DCF" w:rsidRPr="00B76DCF">
        <w:rPr>
          <w:rStyle w:val="Aucun"/>
          <w:rFonts w:ascii="Arial" w:hAnsi="Arial" w:cs="Arial"/>
          <w:i/>
          <w:iCs/>
        </w:rPr>
        <w:t xml:space="preserve"> to </w:t>
      </w:r>
      <w:r w:rsidR="00902C09">
        <w:rPr>
          <w:rStyle w:val="Aucun"/>
          <w:rFonts w:ascii="Arial" w:hAnsi="Arial" w:cs="Arial"/>
          <w:i/>
          <w:iCs/>
        </w:rPr>
        <w:t>a wider</w:t>
      </w:r>
      <w:r w:rsidR="00B76DCF" w:rsidRPr="00B76DCF">
        <w:rPr>
          <w:rStyle w:val="Aucun"/>
          <w:rFonts w:ascii="Arial" w:hAnsi="Arial" w:cs="Arial"/>
          <w:i/>
          <w:iCs/>
        </w:rPr>
        <w:t xml:space="preserve"> audience and </w:t>
      </w:r>
      <w:r w:rsidR="00902C09">
        <w:rPr>
          <w:rStyle w:val="Aucun"/>
          <w:rFonts w:ascii="Arial" w:hAnsi="Arial" w:cs="Arial"/>
          <w:i/>
          <w:iCs/>
        </w:rPr>
        <w:t xml:space="preserve">in doing so </w:t>
      </w:r>
      <w:r w:rsidR="00B76DCF" w:rsidRPr="00B76DCF">
        <w:rPr>
          <w:rStyle w:val="Aucun"/>
          <w:rFonts w:ascii="Arial" w:hAnsi="Arial" w:cs="Arial"/>
          <w:i/>
          <w:iCs/>
        </w:rPr>
        <w:t>bring</w:t>
      </w:r>
      <w:r w:rsidR="00902C09">
        <w:rPr>
          <w:rStyle w:val="Aucun"/>
          <w:rFonts w:ascii="Arial" w:hAnsi="Arial" w:cs="Arial"/>
          <w:i/>
          <w:iCs/>
        </w:rPr>
        <w:t xml:space="preserve"> about the changes that are needed to ensure the food supply chains of the future are truly sustainable.” </w:t>
      </w:r>
    </w:p>
    <w:p w14:paraId="4754F63D" w14:textId="0B75538C" w:rsidR="00B97B13" w:rsidRDefault="00B97B13" w:rsidP="00B97B13">
      <w:pPr>
        <w:rPr>
          <w:rFonts w:ascii="Arial" w:hAnsi="Arial" w:cs="Arial"/>
          <w:lang w:val="en-US"/>
        </w:rPr>
      </w:pPr>
      <w:r w:rsidRPr="00B97B13">
        <w:rPr>
          <w:rFonts w:ascii="Arial" w:hAnsi="Arial" w:cs="Arial"/>
          <w:b/>
          <w:bCs/>
          <w:lang w:val="en-US"/>
        </w:rPr>
        <w:t>Filip Arnaut, Managing Director of Sparkalis, said:</w:t>
      </w:r>
      <w:r w:rsidRPr="00B97B13">
        <w:rPr>
          <w:rFonts w:ascii="Arial" w:hAnsi="Arial" w:cs="Arial"/>
          <w:b/>
          <w:bCs/>
          <w:lang w:val="en-US"/>
        </w:rPr>
        <w:br/>
      </w:r>
      <w:r w:rsidRPr="007D5715">
        <w:rPr>
          <w:rFonts w:ascii="Arial" w:hAnsi="Arial" w:cs="Arial"/>
          <w:i/>
          <w:iCs/>
          <w:lang w:val="en-US"/>
        </w:rPr>
        <w:t>“</w:t>
      </w:r>
      <w:r w:rsidR="009367BE" w:rsidRPr="007D5715">
        <w:rPr>
          <w:rFonts w:ascii="Arial" w:hAnsi="Arial" w:cs="Arial"/>
          <w:i/>
          <w:iCs/>
          <w:lang w:val="en-US"/>
        </w:rPr>
        <w:t>Sparkalis</w:t>
      </w:r>
      <w:r w:rsidR="007D5715">
        <w:rPr>
          <w:rFonts w:ascii="Arial" w:hAnsi="Arial" w:cs="Arial"/>
          <w:i/>
          <w:iCs/>
          <w:lang w:val="en-US"/>
        </w:rPr>
        <w:t xml:space="preserve"> has</w:t>
      </w:r>
      <w:r w:rsidR="009367BE" w:rsidRPr="007D5715">
        <w:rPr>
          <w:rFonts w:ascii="Arial" w:hAnsi="Arial" w:cs="Arial"/>
          <w:i/>
          <w:iCs/>
          <w:lang w:val="en-US"/>
        </w:rPr>
        <w:t xml:space="preserve"> </w:t>
      </w:r>
      <w:r w:rsidR="007D5715">
        <w:rPr>
          <w:rFonts w:ascii="Arial" w:hAnsi="Arial" w:cs="Arial"/>
          <w:i/>
          <w:iCs/>
          <w:lang w:val="en-US"/>
        </w:rPr>
        <w:t>acquired a stake</w:t>
      </w:r>
      <w:r w:rsidR="009367BE" w:rsidRPr="007D5715">
        <w:rPr>
          <w:rFonts w:ascii="Arial" w:hAnsi="Arial" w:cs="Arial"/>
          <w:i/>
          <w:iCs/>
          <w:lang w:val="en-US"/>
        </w:rPr>
        <w:t xml:space="preserve"> in Fooditive because we share the same vision for the future of the food industry. We are both committed to facilitating </w:t>
      </w:r>
      <w:r w:rsidR="00FC0F78">
        <w:rPr>
          <w:rFonts w:ascii="Arial" w:hAnsi="Arial" w:cs="Arial"/>
          <w:i/>
          <w:iCs/>
          <w:lang w:val="en-US"/>
        </w:rPr>
        <w:t xml:space="preserve">innovative solutions </w:t>
      </w:r>
      <w:r w:rsidR="009367BE" w:rsidRPr="007D5715">
        <w:rPr>
          <w:rFonts w:ascii="Arial" w:hAnsi="Arial" w:cs="Arial"/>
          <w:i/>
          <w:iCs/>
          <w:lang w:val="en-US"/>
        </w:rPr>
        <w:t>that will change the way we think about food production and create a more sustainable footprint for the industr</w:t>
      </w:r>
      <w:r w:rsidR="00FC0F78">
        <w:rPr>
          <w:rFonts w:ascii="Arial" w:hAnsi="Arial" w:cs="Arial"/>
          <w:i/>
          <w:iCs/>
          <w:lang w:val="en-US"/>
        </w:rPr>
        <w:t>y</w:t>
      </w:r>
      <w:r w:rsidR="009367BE" w:rsidRPr="007D5715">
        <w:rPr>
          <w:rFonts w:ascii="Arial" w:hAnsi="Arial" w:cs="Arial"/>
          <w:i/>
          <w:iCs/>
          <w:lang w:val="en-US"/>
        </w:rPr>
        <w:t>.”</w:t>
      </w:r>
    </w:p>
    <w:p w14:paraId="1E5A8BB7" w14:textId="16CD7305" w:rsidR="00197517" w:rsidRDefault="00F503F2" w:rsidP="0019751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investment was announced shortly before Future Food-Tech San Francisco (16-17 March 2023)</w:t>
      </w:r>
      <w:r w:rsidR="00155009">
        <w:rPr>
          <w:rFonts w:ascii="Arial" w:hAnsi="Arial" w:cs="Arial"/>
          <w:lang w:val="en-US"/>
        </w:rPr>
        <w:t xml:space="preserve">, at which </w:t>
      </w:r>
      <w:r w:rsidR="00D030A5">
        <w:rPr>
          <w:rFonts w:ascii="Arial" w:hAnsi="Arial" w:cs="Arial"/>
          <w:lang w:val="en-US"/>
        </w:rPr>
        <w:t xml:space="preserve">Sparkalis will be present. </w:t>
      </w:r>
    </w:p>
    <w:p w14:paraId="19EFE626" w14:textId="38711634" w:rsidR="00197517" w:rsidRPr="00197517" w:rsidRDefault="00197517" w:rsidP="00197517">
      <w:pPr>
        <w:rPr>
          <w:rFonts w:ascii="Arial" w:hAnsi="Arial" w:cs="Arial"/>
          <w:b/>
          <w:bCs/>
          <w:lang w:val="en-US"/>
        </w:rPr>
      </w:pPr>
      <w:r w:rsidRPr="00197517">
        <w:rPr>
          <w:rFonts w:ascii="Arial" w:hAnsi="Arial" w:cs="Arial"/>
          <w:b/>
          <w:bCs/>
          <w:lang w:val="en-US"/>
        </w:rPr>
        <w:t>ENDS</w:t>
      </w:r>
    </w:p>
    <w:p w14:paraId="673B7959" w14:textId="2DDE2A9C" w:rsidR="00962D72" w:rsidRPr="00155009" w:rsidRDefault="00FF4242" w:rsidP="00962D72">
      <w:pPr>
        <w:rPr>
          <w:rStyle w:val="Hyperlink"/>
          <w:rFonts w:ascii="Arial" w:hAnsi="Arial" w:cs="Arial"/>
          <w:color w:val="E60045"/>
          <w:lang w:val="en-US"/>
        </w:rPr>
      </w:pPr>
      <w:r w:rsidRPr="00155009">
        <w:rPr>
          <w:rFonts w:ascii="Arial" w:eastAsia="MS Mincho" w:hAnsi="Arial" w:cs="Arial"/>
          <w:b/>
          <w:lang w:val="en-US"/>
        </w:rPr>
        <w:t>Press Contact – Fooditive</w:t>
      </w:r>
      <w:r w:rsidRPr="00155009">
        <w:rPr>
          <w:rFonts w:ascii="Arial" w:eastAsia="MS Mincho" w:hAnsi="Arial" w:cs="Arial"/>
          <w:b/>
          <w:lang w:val="en-US"/>
        </w:rPr>
        <w:br/>
      </w:r>
      <w:r w:rsidR="00962D72" w:rsidRPr="00155009">
        <w:rPr>
          <w:rFonts w:ascii="Arial" w:eastAsia="MS Mincho" w:hAnsi="Arial" w:cs="Arial"/>
          <w:lang w:val="en-US"/>
        </w:rPr>
        <w:t>Richard Clarke, Ingredient Communications</w:t>
      </w:r>
      <w:r w:rsidR="00962D72" w:rsidRPr="00155009">
        <w:rPr>
          <w:rFonts w:ascii="Arial" w:eastAsia="Times New Roman" w:hAnsi="Arial" w:cs="Arial"/>
          <w:lang w:val="en-US"/>
        </w:rPr>
        <w:br/>
      </w:r>
      <w:r w:rsidR="00962D72" w:rsidRPr="00155009">
        <w:rPr>
          <w:rFonts w:ascii="Arial" w:eastAsia="MS Mincho" w:hAnsi="Arial" w:cs="Arial"/>
          <w:lang w:val="en-US"/>
        </w:rPr>
        <w:t xml:space="preserve">Tel: +44 (0) 7766 256176 </w:t>
      </w:r>
      <w:r w:rsidR="00962D72" w:rsidRPr="00155009">
        <w:rPr>
          <w:rFonts w:ascii="Arial" w:eastAsia="Times New Roman" w:hAnsi="Arial" w:cs="Arial"/>
          <w:lang w:val="en-US"/>
        </w:rPr>
        <w:t xml:space="preserve">| </w:t>
      </w:r>
      <w:r w:rsidR="00962D72" w:rsidRPr="00155009">
        <w:rPr>
          <w:rFonts w:ascii="Arial" w:eastAsia="MS Mincho" w:hAnsi="Arial" w:cs="Arial"/>
          <w:lang w:val="en-US"/>
        </w:rPr>
        <w:t xml:space="preserve">Email: </w:t>
      </w:r>
      <w:hyperlink r:id="rId10" w:tooltip="mailto:richard@ingredientcommunications.com" w:history="1">
        <w:r w:rsidR="00962D72" w:rsidRPr="00155009">
          <w:rPr>
            <w:rStyle w:val="Hyperlink"/>
            <w:rFonts w:ascii="Arial" w:hAnsi="Arial" w:cs="Arial"/>
            <w:color w:val="E60045"/>
            <w:lang w:val="en-US"/>
          </w:rPr>
          <w:t>richard@ingredientcommunications.com</w:t>
        </w:r>
      </w:hyperlink>
    </w:p>
    <w:p w14:paraId="6DDD98F0" w14:textId="77777777" w:rsidR="00FF4242" w:rsidRPr="00FF4242" w:rsidRDefault="00FF4242" w:rsidP="00FF4242">
      <w:pPr>
        <w:rPr>
          <w:rFonts w:ascii="Arial" w:hAnsi="Arial" w:cs="Arial"/>
          <w:b/>
          <w:bCs/>
          <w:lang w:val="en-US"/>
        </w:rPr>
      </w:pPr>
      <w:bookmarkStart w:id="0" w:name="_Hlk29472361"/>
      <w:r w:rsidRPr="00FD0C98">
        <w:rPr>
          <w:rFonts w:ascii="Arial" w:hAnsi="Arial" w:cs="Arial"/>
          <w:b/>
          <w:bCs/>
          <w:lang w:val="en-US"/>
        </w:rPr>
        <w:t xml:space="preserve">Press Contact </w:t>
      </w:r>
      <w:r>
        <w:rPr>
          <w:rFonts w:ascii="Arial" w:hAnsi="Arial" w:cs="Arial"/>
          <w:b/>
          <w:bCs/>
          <w:lang w:val="en-US"/>
        </w:rPr>
        <w:t>–</w:t>
      </w:r>
      <w:r w:rsidRPr="00FD0C9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D0C98">
        <w:rPr>
          <w:rFonts w:ascii="Arial" w:hAnsi="Arial" w:cs="Arial"/>
          <w:b/>
          <w:bCs/>
          <w:lang w:val="en-US"/>
        </w:rPr>
        <w:t>Sparkalis</w:t>
      </w:r>
      <w:proofErr w:type="spellEnd"/>
      <w:r>
        <w:rPr>
          <w:rFonts w:ascii="Arial" w:hAnsi="Arial" w:cs="Arial"/>
          <w:b/>
          <w:bCs/>
          <w:lang w:val="en-US"/>
        </w:rPr>
        <w:br/>
      </w:r>
      <w:hyperlink r:id="rId11" w:history="1">
        <w:r w:rsidRPr="00C4347A">
          <w:rPr>
            <w:rStyle w:val="Hyperlink"/>
            <w:rFonts w:ascii="Arial" w:eastAsiaTheme="minorEastAsia" w:hAnsi="Arial" w:cs="Arial"/>
            <w:lang w:val="en-IE"/>
          </w:rPr>
          <w:t>contact@sparkalis.com</w:t>
        </w:r>
      </w:hyperlink>
      <w:r>
        <w:rPr>
          <w:rFonts w:ascii="Arial" w:eastAsiaTheme="minorEastAsia" w:hAnsi="Arial" w:cs="Arial"/>
          <w:lang w:val="en-IE"/>
        </w:rPr>
        <w:t xml:space="preserve"> </w:t>
      </w:r>
    </w:p>
    <w:bookmarkEnd w:id="0"/>
    <w:p w14:paraId="744CED04" w14:textId="29472297" w:rsidR="00962D72" w:rsidRPr="00FF4242" w:rsidRDefault="004263C9" w:rsidP="004263C9">
      <w:pPr>
        <w:rPr>
          <w:rFonts w:ascii="Arial" w:hAnsi="Arial" w:cs="Arial"/>
          <w:b/>
          <w:bCs/>
          <w:lang w:val="en-US"/>
        </w:rPr>
      </w:pPr>
      <w:r w:rsidRPr="00792D9F">
        <w:rPr>
          <w:rFonts w:ascii="Arial" w:hAnsi="Arial" w:cs="Arial"/>
          <w:b/>
          <w:bCs/>
          <w:lang w:val="en-US"/>
        </w:rPr>
        <w:t xml:space="preserve">About </w:t>
      </w:r>
      <w:r w:rsidR="0003019A">
        <w:rPr>
          <w:rFonts w:ascii="Arial" w:hAnsi="Arial" w:cs="Arial"/>
          <w:b/>
          <w:bCs/>
          <w:lang w:val="en-US"/>
        </w:rPr>
        <w:t>Fooditive</w:t>
      </w:r>
      <w:r w:rsidR="00962D72">
        <w:rPr>
          <w:rFonts w:ascii="Arial" w:hAnsi="Arial" w:cs="Arial"/>
          <w:b/>
          <w:bCs/>
          <w:lang w:val="en-US"/>
        </w:rPr>
        <w:t xml:space="preserve"> BV</w:t>
      </w:r>
      <w:r w:rsidR="00FF4242">
        <w:rPr>
          <w:rFonts w:ascii="Arial" w:hAnsi="Arial" w:cs="Arial"/>
          <w:b/>
          <w:bCs/>
          <w:lang w:val="en-US"/>
        </w:rPr>
        <w:br/>
      </w:r>
      <w:r w:rsidR="00962D72" w:rsidRPr="00962D72">
        <w:rPr>
          <w:rFonts w:ascii="Arial" w:hAnsi="Arial" w:cs="Arial"/>
          <w:lang w:val="en-US"/>
        </w:rPr>
        <w:t xml:space="preserve">Based in Rotterdam, The Netherlands, Fooditive is a plant-based ingredient manufacturer committed to making healthy food available for all with its 100% natural ingredients. Since it was established in 2018, Fooditive has used its unique fermentation process to create a world-renowned sweetener, made from side-streams of apples and pears. The sweetener’s unique approach provides not only taste but also functionality and a sustainable impact. As the world begins to recognize the value in veganism and sustainability, Fooditive has also </w:t>
      </w:r>
      <w:r w:rsidR="00962D72" w:rsidRPr="00962D72">
        <w:rPr>
          <w:rFonts w:ascii="Arial" w:hAnsi="Arial" w:cs="Arial"/>
          <w:lang w:val="en-US"/>
        </w:rPr>
        <w:lastRenderedPageBreak/>
        <w:t xml:space="preserve">recently launched a new plant-based protein that can be used in the food industry to replace dairy in food and beverage applications. </w:t>
      </w:r>
    </w:p>
    <w:p w14:paraId="7127BF5F" w14:textId="011F56C8" w:rsidR="003F7BD1" w:rsidRDefault="00BF4D77" w:rsidP="004263C9">
      <w:pPr>
        <w:rPr>
          <w:rFonts w:ascii="Arial" w:hAnsi="Arial" w:cs="Arial"/>
          <w:lang w:val="en-US"/>
        </w:rPr>
      </w:pPr>
      <w:r w:rsidRPr="00792D9F">
        <w:rPr>
          <w:rFonts w:ascii="Arial" w:hAnsi="Arial" w:cs="Arial"/>
          <w:lang w:val="en-US"/>
        </w:rPr>
        <w:t xml:space="preserve">For further information, </w:t>
      </w:r>
      <w:r w:rsidR="00962D72">
        <w:rPr>
          <w:rFonts w:ascii="Arial" w:hAnsi="Arial" w:cs="Arial"/>
          <w:lang w:val="en-US"/>
        </w:rPr>
        <w:t>visit</w:t>
      </w:r>
      <w:r w:rsidR="005145BC">
        <w:rPr>
          <w:rFonts w:ascii="Arial" w:hAnsi="Arial" w:cs="Arial"/>
          <w:lang w:val="en-US"/>
        </w:rPr>
        <w:t xml:space="preserve"> </w:t>
      </w:r>
      <w:hyperlink r:id="rId12" w:history="1">
        <w:r w:rsidR="005145BC" w:rsidRPr="004170AE">
          <w:rPr>
            <w:rStyle w:val="Hyperlink"/>
            <w:rFonts w:ascii="Arial" w:hAnsi="Arial" w:cs="Arial"/>
            <w:lang w:val="en-US"/>
          </w:rPr>
          <w:t>www.fooditivegroup.com</w:t>
        </w:r>
      </w:hyperlink>
    </w:p>
    <w:p w14:paraId="12ADAC0A" w14:textId="7261CF26" w:rsidR="003F7BD1" w:rsidRPr="00792D9F" w:rsidRDefault="003F7BD1" w:rsidP="000A026F">
      <w:pPr>
        <w:rPr>
          <w:rFonts w:ascii="Arial" w:hAnsi="Arial" w:cs="Arial"/>
          <w:b/>
          <w:bCs/>
          <w:lang w:val="en-US"/>
        </w:rPr>
      </w:pPr>
      <w:r w:rsidRPr="00792D9F">
        <w:rPr>
          <w:rFonts w:ascii="Arial" w:hAnsi="Arial" w:cs="Arial"/>
          <w:b/>
          <w:bCs/>
          <w:lang w:val="en-US"/>
        </w:rPr>
        <w:t>About Sparkalis</w:t>
      </w:r>
      <w:r w:rsidR="00FF4242">
        <w:rPr>
          <w:rFonts w:ascii="Arial" w:hAnsi="Arial" w:cs="Arial"/>
          <w:b/>
          <w:bCs/>
          <w:lang w:val="en-US"/>
        </w:rPr>
        <w:br/>
      </w:r>
      <w:r w:rsidR="00FC0F78" w:rsidRPr="00343605">
        <w:rPr>
          <w:rFonts w:ascii="Arial" w:eastAsia="Times New Roman" w:hAnsi="Arial" w:cs="Arial"/>
          <w:lang w:val="en-US"/>
        </w:rPr>
        <w:t>Sparkalis is an independent corporate venture fund, and a sister company of PURATOS</w:t>
      </w:r>
      <w:r w:rsidR="00155009" w:rsidRPr="00343605">
        <w:rPr>
          <w:rFonts w:ascii="Arial" w:eastAsia="Times New Roman" w:hAnsi="Arial" w:cs="Arial"/>
          <w:lang w:val="en-US"/>
        </w:rPr>
        <w:t>,</w:t>
      </w:r>
      <w:r w:rsidRPr="00343605">
        <w:rPr>
          <w:rFonts w:ascii="Arial" w:hAnsi="Arial" w:cs="Arial"/>
          <w:lang w:val="en-US"/>
        </w:rPr>
        <w:t xml:space="preserve"> the global leader in the B2B bakery, </w:t>
      </w:r>
      <w:proofErr w:type="gramStart"/>
      <w:r w:rsidRPr="00343605">
        <w:rPr>
          <w:rFonts w:ascii="Arial" w:hAnsi="Arial" w:cs="Arial"/>
          <w:lang w:val="en-US"/>
        </w:rPr>
        <w:t>patisserie</w:t>
      </w:r>
      <w:proofErr w:type="gramEnd"/>
      <w:r w:rsidRPr="00343605">
        <w:rPr>
          <w:rFonts w:ascii="Arial" w:hAnsi="Arial" w:cs="Arial"/>
          <w:lang w:val="en-US"/>
        </w:rPr>
        <w:t xml:space="preserve"> and chocolate sectors. </w:t>
      </w:r>
      <w:proofErr w:type="spellStart"/>
      <w:r w:rsidRPr="00343605">
        <w:rPr>
          <w:rFonts w:ascii="Arial" w:hAnsi="Arial" w:cs="Arial"/>
          <w:lang w:val="en-US"/>
        </w:rPr>
        <w:t>Sparkalis'</w:t>
      </w:r>
      <w:r w:rsidR="00FD0C98" w:rsidRPr="00343605">
        <w:rPr>
          <w:rFonts w:ascii="Arial" w:hAnsi="Arial" w:cs="Arial"/>
          <w:lang w:val="en-US"/>
        </w:rPr>
        <w:t>s</w:t>
      </w:r>
      <w:proofErr w:type="spellEnd"/>
      <w:r w:rsidRPr="00343605">
        <w:rPr>
          <w:rFonts w:ascii="Arial" w:hAnsi="Arial" w:cs="Arial"/>
          <w:lang w:val="en-US"/>
        </w:rPr>
        <w:t xml:space="preserve"> mission is to work with start-up founders, innovative and business-driven entrepreneurs to transform exciting ideas into successful business realit</w:t>
      </w:r>
      <w:r w:rsidR="000B6FD2" w:rsidRPr="00343605">
        <w:rPr>
          <w:rFonts w:ascii="Arial" w:hAnsi="Arial" w:cs="Arial"/>
          <w:lang w:val="en-US"/>
        </w:rPr>
        <w:t>ies</w:t>
      </w:r>
      <w:r w:rsidRPr="00343605">
        <w:rPr>
          <w:rFonts w:ascii="Arial" w:hAnsi="Arial" w:cs="Arial"/>
          <w:lang w:val="en-US"/>
        </w:rPr>
        <w:t xml:space="preserve">. Sparkalis is committed to investing in innovative </w:t>
      </w:r>
      <w:r w:rsidR="00A50A33" w:rsidRPr="00343605">
        <w:rPr>
          <w:rFonts w:ascii="Arial" w:hAnsi="Arial" w:cs="Arial"/>
          <w:lang w:val="en-US"/>
        </w:rPr>
        <w:t xml:space="preserve">solutions </w:t>
      </w:r>
      <w:r w:rsidRPr="00343605">
        <w:rPr>
          <w:rFonts w:ascii="Arial" w:hAnsi="Arial" w:cs="Arial"/>
          <w:lang w:val="en-US"/>
        </w:rPr>
        <w:t xml:space="preserve">to create, with future partners, a healthier and better </w:t>
      </w:r>
      <w:r w:rsidRPr="00343605">
        <w:rPr>
          <w:rFonts w:ascii="Arial" w:hAnsi="Arial" w:cs="Arial"/>
          <w:i/>
          <w:iCs/>
          <w:lang w:val="en-US"/>
        </w:rPr>
        <w:t>‘food print’</w:t>
      </w:r>
      <w:r w:rsidRPr="00343605">
        <w:rPr>
          <w:rFonts w:ascii="Arial" w:hAnsi="Arial" w:cs="Arial"/>
          <w:lang w:val="en-US"/>
        </w:rPr>
        <w:t xml:space="preserve"> for </w:t>
      </w:r>
      <w:proofErr w:type="gramStart"/>
      <w:r w:rsidRPr="00343605">
        <w:rPr>
          <w:rFonts w:ascii="Arial" w:hAnsi="Arial" w:cs="Arial"/>
          <w:lang w:val="en-US"/>
        </w:rPr>
        <w:t>today’s</w:t>
      </w:r>
      <w:proofErr w:type="gramEnd"/>
      <w:r w:rsidRPr="00343605">
        <w:rPr>
          <w:rFonts w:ascii="Arial" w:hAnsi="Arial" w:cs="Arial"/>
          <w:lang w:val="en-US"/>
        </w:rPr>
        <w:t xml:space="preserve"> and tomorrow’s generations around the world.</w:t>
      </w:r>
    </w:p>
    <w:p w14:paraId="41F56D67" w14:textId="6CDAFDE9" w:rsidR="003F7BD1" w:rsidRPr="0070291A" w:rsidRDefault="003F7BD1" w:rsidP="003F7BD1">
      <w:pPr>
        <w:rPr>
          <w:rStyle w:val="Hyperlink"/>
          <w:rFonts w:ascii="Arial" w:hAnsi="Arial" w:cs="Arial"/>
          <w:color w:val="auto"/>
          <w:u w:val="none"/>
          <w:lang w:val="en-US"/>
        </w:rPr>
      </w:pPr>
      <w:r w:rsidRPr="00792D9F">
        <w:rPr>
          <w:rFonts w:ascii="Arial" w:hAnsi="Arial" w:cs="Arial"/>
          <w:lang w:val="en-US"/>
        </w:rPr>
        <w:t>For further information, visit</w:t>
      </w:r>
      <w:r w:rsidR="0070291A">
        <w:rPr>
          <w:rFonts w:ascii="Arial" w:hAnsi="Arial" w:cs="Arial"/>
          <w:lang w:val="en-US"/>
        </w:rPr>
        <w:t xml:space="preserve"> </w:t>
      </w:r>
      <w:hyperlink r:id="rId13" w:history="1">
        <w:r w:rsidR="0070291A" w:rsidRPr="00580193">
          <w:rPr>
            <w:rStyle w:val="Hyperlink"/>
            <w:rFonts w:ascii="Arial" w:hAnsi="Arial" w:cs="Arial"/>
            <w:lang w:val="en-US"/>
          </w:rPr>
          <w:t>www.sparkalis.com</w:t>
        </w:r>
      </w:hyperlink>
      <w:r w:rsidR="0070291A">
        <w:rPr>
          <w:rFonts w:ascii="Arial" w:hAnsi="Arial" w:cs="Arial"/>
          <w:lang w:val="en-US"/>
        </w:rPr>
        <w:t xml:space="preserve"> </w:t>
      </w:r>
      <w:r w:rsidRPr="00792D9F">
        <w:rPr>
          <w:rFonts w:ascii="Arial" w:hAnsi="Arial" w:cs="Arial"/>
          <w:lang w:val="en-US"/>
        </w:rPr>
        <w:t xml:space="preserve"> </w:t>
      </w:r>
    </w:p>
    <w:p w14:paraId="0592EEE6" w14:textId="264E6526" w:rsidR="005340BD" w:rsidRPr="00C07FDA" w:rsidRDefault="005340BD" w:rsidP="003F7BD1">
      <w:pPr>
        <w:rPr>
          <w:rFonts w:ascii="Arial" w:eastAsia="Arial" w:hAnsi="Arial" w:cs="Arial"/>
          <w:lang w:val="en-US"/>
        </w:rPr>
      </w:pPr>
    </w:p>
    <w:sectPr w:rsidR="005340BD" w:rsidRPr="00C07FD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D44F3" w14:textId="77777777" w:rsidR="00E522C4" w:rsidRDefault="00E522C4" w:rsidP="00792D9F">
      <w:pPr>
        <w:spacing w:after="0" w:line="240" w:lineRule="auto"/>
      </w:pPr>
      <w:r>
        <w:separator/>
      </w:r>
    </w:p>
  </w:endnote>
  <w:endnote w:type="continuationSeparator" w:id="0">
    <w:p w14:paraId="64B82F9C" w14:textId="77777777" w:rsidR="00E522C4" w:rsidRDefault="00E522C4" w:rsidP="00792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0D530" w14:textId="77777777" w:rsidR="00E522C4" w:rsidRDefault="00E522C4" w:rsidP="00792D9F">
      <w:pPr>
        <w:spacing w:after="0" w:line="240" w:lineRule="auto"/>
      </w:pPr>
      <w:r>
        <w:separator/>
      </w:r>
    </w:p>
  </w:footnote>
  <w:footnote w:type="continuationSeparator" w:id="0">
    <w:p w14:paraId="2BA2D1B5" w14:textId="77777777" w:rsidR="00E522C4" w:rsidRDefault="00E522C4" w:rsidP="00792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7922" w14:textId="79D3FEA5" w:rsidR="00792D9F" w:rsidRDefault="0003019A">
    <w:pPr>
      <w:pStyle w:val="Header"/>
    </w:pPr>
    <w:r w:rsidRPr="00A303E4">
      <w:rPr>
        <w:rFonts w:eastAsia="MS Mincho" w:cstheme="minorHAnsi"/>
        <w:bCs/>
        <w:noProof/>
      </w:rPr>
      <w:drawing>
        <wp:anchor distT="0" distB="0" distL="114300" distR="114300" simplePos="0" relativeHeight="251659264" behindDoc="1" locked="0" layoutInCell="1" allowOverlap="1" wp14:anchorId="2EDB105C" wp14:editId="4594A6DD">
          <wp:simplePos x="0" y="0"/>
          <wp:positionH relativeFrom="margin">
            <wp:posOffset>4305300</wp:posOffset>
          </wp:positionH>
          <wp:positionV relativeFrom="margin">
            <wp:posOffset>-1061923</wp:posOffset>
          </wp:positionV>
          <wp:extent cx="1616400" cy="925200"/>
          <wp:effectExtent l="0" t="0" r="0" b="1905"/>
          <wp:wrapTight wrapText="bothSides">
            <wp:wrapPolygon edited="0">
              <wp:start x="0" y="0"/>
              <wp:lineTo x="0" y="21348"/>
              <wp:lineTo x="21388" y="21348"/>
              <wp:lineTo x="21388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5" t="26044" r="18839" b="30833"/>
                  <a:stretch/>
                </pic:blipFill>
                <pic:spPr bwMode="auto">
                  <a:xfrm>
                    <a:off x="0" y="0"/>
                    <a:ext cx="1616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F" w:rsidRPr="008E305B">
      <w:rPr>
        <w:noProof/>
      </w:rPr>
      <w:drawing>
        <wp:inline distT="0" distB="0" distL="0" distR="0" wp14:anchorId="125FC5D7" wp14:editId="0576260C">
          <wp:extent cx="2049800" cy="675849"/>
          <wp:effectExtent l="0" t="0" r="7620" b="0"/>
          <wp:docPr id="4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00" cy="675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B52D60" w14:textId="77777777" w:rsidR="00792D9F" w:rsidRDefault="00792D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C9"/>
    <w:rsid w:val="00022FB0"/>
    <w:rsid w:val="0002782C"/>
    <w:rsid w:val="0003019A"/>
    <w:rsid w:val="00032C06"/>
    <w:rsid w:val="00037235"/>
    <w:rsid w:val="00044DA5"/>
    <w:rsid w:val="00044DEC"/>
    <w:rsid w:val="00074790"/>
    <w:rsid w:val="00080D78"/>
    <w:rsid w:val="0008155A"/>
    <w:rsid w:val="00083AD5"/>
    <w:rsid w:val="00087717"/>
    <w:rsid w:val="00093200"/>
    <w:rsid w:val="000A026F"/>
    <w:rsid w:val="000A0773"/>
    <w:rsid w:val="000B63E3"/>
    <w:rsid w:val="000B6FD2"/>
    <w:rsid w:val="000B71F8"/>
    <w:rsid w:val="000C3473"/>
    <w:rsid w:val="000D1FF0"/>
    <w:rsid w:val="00114AAB"/>
    <w:rsid w:val="00127A8D"/>
    <w:rsid w:val="00143D81"/>
    <w:rsid w:val="00155009"/>
    <w:rsid w:val="0016796F"/>
    <w:rsid w:val="00190E21"/>
    <w:rsid w:val="001919B7"/>
    <w:rsid w:val="00197517"/>
    <w:rsid w:val="00197C80"/>
    <w:rsid w:val="001A0AC0"/>
    <w:rsid w:val="001A69E4"/>
    <w:rsid w:val="001E64B0"/>
    <w:rsid w:val="001F4315"/>
    <w:rsid w:val="00260F4A"/>
    <w:rsid w:val="00285E37"/>
    <w:rsid w:val="002D00E5"/>
    <w:rsid w:val="002D63F8"/>
    <w:rsid w:val="002D70CC"/>
    <w:rsid w:val="00317B12"/>
    <w:rsid w:val="00332C87"/>
    <w:rsid w:val="00343605"/>
    <w:rsid w:val="00384659"/>
    <w:rsid w:val="003949D9"/>
    <w:rsid w:val="003A3B11"/>
    <w:rsid w:val="003F7BD1"/>
    <w:rsid w:val="004263C9"/>
    <w:rsid w:val="0043447E"/>
    <w:rsid w:val="004357AE"/>
    <w:rsid w:val="00444724"/>
    <w:rsid w:val="00480330"/>
    <w:rsid w:val="004A156D"/>
    <w:rsid w:val="004B72D8"/>
    <w:rsid w:val="004F3990"/>
    <w:rsid w:val="00502513"/>
    <w:rsid w:val="00506F54"/>
    <w:rsid w:val="005145BC"/>
    <w:rsid w:val="00516376"/>
    <w:rsid w:val="00526F11"/>
    <w:rsid w:val="005302BA"/>
    <w:rsid w:val="005340BD"/>
    <w:rsid w:val="005440D1"/>
    <w:rsid w:val="005758E9"/>
    <w:rsid w:val="00575E6B"/>
    <w:rsid w:val="00583FFE"/>
    <w:rsid w:val="0058658E"/>
    <w:rsid w:val="005A2C07"/>
    <w:rsid w:val="005B6CDC"/>
    <w:rsid w:val="005E1A58"/>
    <w:rsid w:val="005F382A"/>
    <w:rsid w:val="005F66C0"/>
    <w:rsid w:val="00646EFE"/>
    <w:rsid w:val="006517FA"/>
    <w:rsid w:val="00691C29"/>
    <w:rsid w:val="006A454C"/>
    <w:rsid w:val="006B629F"/>
    <w:rsid w:val="006C6347"/>
    <w:rsid w:val="006D4370"/>
    <w:rsid w:val="0070291A"/>
    <w:rsid w:val="007409F3"/>
    <w:rsid w:val="007524E7"/>
    <w:rsid w:val="00761274"/>
    <w:rsid w:val="00770CFD"/>
    <w:rsid w:val="0077479B"/>
    <w:rsid w:val="00792D9F"/>
    <w:rsid w:val="007977E7"/>
    <w:rsid w:val="00797BC3"/>
    <w:rsid w:val="007A1C1C"/>
    <w:rsid w:val="007A4D6C"/>
    <w:rsid w:val="007B616C"/>
    <w:rsid w:val="007C258D"/>
    <w:rsid w:val="007C33A1"/>
    <w:rsid w:val="007D5715"/>
    <w:rsid w:val="007F239C"/>
    <w:rsid w:val="007F6A60"/>
    <w:rsid w:val="00800F00"/>
    <w:rsid w:val="00803C92"/>
    <w:rsid w:val="00820B61"/>
    <w:rsid w:val="008435CA"/>
    <w:rsid w:val="00860350"/>
    <w:rsid w:val="008621FC"/>
    <w:rsid w:val="00867039"/>
    <w:rsid w:val="00873B1E"/>
    <w:rsid w:val="0088119C"/>
    <w:rsid w:val="00887C7D"/>
    <w:rsid w:val="0089668C"/>
    <w:rsid w:val="008A225B"/>
    <w:rsid w:val="008B4219"/>
    <w:rsid w:val="008B53B5"/>
    <w:rsid w:val="00902C09"/>
    <w:rsid w:val="00902FCD"/>
    <w:rsid w:val="009170C0"/>
    <w:rsid w:val="009200B6"/>
    <w:rsid w:val="00933CDA"/>
    <w:rsid w:val="009340B6"/>
    <w:rsid w:val="009367BE"/>
    <w:rsid w:val="009428BE"/>
    <w:rsid w:val="00947220"/>
    <w:rsid w:val="00962D72"/>
    <w:rsid w:val="009A57AD"/>
    <w:rsid w:val="009B0604"/>
    <w:rsid w:val="009D2C5F"/>
    <w:rsid w:val="009D7123"/>
    <w:rsid w:val="009E3352"/>
    <w:rsid w:val="00A33668"/>
    <w:rsid w:val="00A36083"/>
    <w:rsid w:val="00A461B5"/>
    <w:rsid w:val="00A507E1"/>
    <w:rsid w:val="00A50A33"/>
    <w:rsid w:val="00A51B1D"/>
    <w:rsid w:val="00A660F5"/>
    <w:rsid w:val="00A95261"/>
    <w:rsid w:val="00B0511A"/>
    <w:rsid w:val="00B24E13"/>
    <w:rsid w:val="00B456C1"/>
    <w:rsid w:val="00B4678B"/>
    <w:rsid w:val="00B55B0F"/>
    <w:rsid w:val="00B64BE9"/>
    <w:rsid w:val="00B759B6"/>
    <w:rsid w:val="00B76DCF"/>
    <w:rsid w:val="00B868A2"/>
    <w:rsid w:val="00B97B13"/>
    <w:rsid w:val="00BA0D98"/>
    <w:rsid w:val="00BA1762"/>
    <w:rsid w:val="00BA2426"/>
    <w:rsid w:val="00BA48E4"/>
    <w:rsid w:val="00BB6D46"/>
    <w:rsid w:val="00BC319E"/>
    <w:rsid w:val="00BF42A1"/>
    <w:rsid w:val="00BF4D77"/>
    <w:rsid w:val="00BF7E56"/>
    <w:rsid w:val="00C01BBD"/>
    <w:rsid w:val="00C07FDA"/>
    <w:rsid w:val="00C10C4B"/>
    <w:rsid w:val="00C25F0D"/>
    <w:rsid w:val="00C70AAE"/>
    <w:rsid w:val="00C93F29"/>
    <w:rsid w:val="00C961F0"/>
    <w:rsid w:val="00CB07E2"/>
    <w:rsid w:val="00CD2D80"/>
    <w:rsid w:val="00CF3BF7"/>
    <w:rsid w:val="00D030A5"/>
    <w:rsid w:val="00D0520F"/>
    <w:rsid w:val="00D112B2"/>
    <w:rsid w:val="00D23620"/>
    <w:rsid w:val="00D2667D"/>
    <w:rsid w:val="00D27914"/>
    <w:rsid w:val="00D329A9"/>
    <w:rsid w:val="00D33BE0"/>
    <w:rsid w:val="00D405A6"/>
    <w:rsid w:val="00D72FA0"/>
    <w:rsid w:val="00DA1DFA"/>
    <w:rsid w:val="00DA6385"/>
    <w:rsid w:val="00DC594C"/>
    <w:rsid w:val="00DD7C79"/>
    <w:rsid w:val="00E1527F"/>
    <w:rsid w:val="00E26C0F"/>
    <w:rsid w:val="00E522C4"/>
    <w:rsid w:val="00E5701A"/>
    <w:rsid w:val="00E678D5"/>
    <w:rsid w:val="00E703DF"/>
    <w:rsid w:val="00E82BF8"/>
    <w:rsid w:val="00E94AD3"/>
    <w:rsid w:val="00E95DDA"/>
    <w:rsid w:val="00EA3324"/>
    <w:rsid w:val="00EA6650"/>
    <w:rsid w:val="00ED69C7"/>
    <w:rsid w:val="00ED798D"/>
    <w:rsid w:val="00EE4E3F"/>
    <w:rsid w:val="00EE7BE4"/>
    <w:rsid w:val="00EF4C35"/>
    <w:rsid w:val="00F126C0"/>
    <w:rsid w:val="00F12D45"/>
    <w:rsid w:val="00F503F2"/>
    <w:rsid w:val="00F82CB2"/>
    <w:rsid w:val="00F9234D"/>
    <w:rsid w:val="00F96A71"/>
    <w:rsid w:val="00FB35F1"/>
    <w:rsid w:val="00FB4978"/>
    <w:rsid w:val="00FC0F78"/>
    <w:rsid w:val="00FC261E"/>
    <w:rsid w:val="00FC3B4F"/>
    <w:rsid w:val="00FD0C98"/>
    <w:rsid w:val="00FF4242"/>
    <w:rsid w:val="00FF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39587"/>
  <w15:chartTrackingRefBased/>
  <w15:docId w15:val="{F0BE5357-F496-4B75-97F3-DDEF7AAB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F7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DefaultParagraphFont"/>
    <w:uiPriority w:val="99"/>
    <w:unhideWhenUsed/>
    <w:rsid w:val="003F7B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80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3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3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33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239C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D405A6"/>
  </w:style>
  <w:style w:type="character" w:customStyle="1" w:styleId="eop">
    <w:name w:val="eop"/>
    <w:basedOn w:val="DefaultParagraphFont"/>
    <w:rsid w:val="00D405A6"/>
  </w:style>
  <w:style w:type="character" w:styleId="UnresolvedMention">
    <w:name w:val="Unresolved Mention"/>
    <w:basedOn w:val="DefaultParagraphFont"/>
    <w:uiPriority w:val="99"/>
    <w:semiHidden/>
    <w:unhideWhenUsed/>
    <w:rsid w:val="00D405A6"/>
    <w:rPr>
      <w:color w:val="605E5C"/>
      <w:shd w:val="clear" w:color="auto" w:fill="E1DFDD"/>
    </w:rPr>
  </w:style>
  <w:style w:type="character" w:customStyle="1" w:styleId="Aucun">
    <w:name w:val="Aucun"/>
    <w:rsid w:val="0002782C"/>
    <w:rPr>
      <w:lang w:val="en-US"/>
    </w:rPr>
  </w:style>
  <w:style w:type="paragraph" w:styleId="ListParagraph">
    <w:name w:val="List Paragraph"/>
    <w:basedOn w:val="Normal"/>
    <w:uiPriority w:val="34"/>
    <w:qFormat/>
    <w:rsid w:val="00887C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2D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D9F"/>
  </w:style>
  <w:style w:type="paragraph" w:styleId="Footer">
    <w:name w:val="footer"/>
    <w:basedOn w:val="Normal"/>
    <w:link w:val="FooterChar"/>
    <w:uiPriority w:val="99"/>
    <w:unhideWhenUsed/>
    <w:rsid w:val="00792D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D9F"/>
  </w:style>
  <w:style w:type="character" w:styleId="FollowedHyperlink">
    <w:name w:val="FollowedHyperlink"/>
    <w:basedOn w:val="DefaultParagraphFont"/>
    <w:uiPriority w:val="99"/>
    <w:semiHidden/>
    <w:unhideWhenUsed/>
    <w:rsid w:val="005145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parkalis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ooditivegroup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@sparkalis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ichard@ingredientcommunications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4b07f5-6df7-4ae1-8b93-c05f5fa78c02">
      <Terms xmlns="http://schemas.microsoft.com/office/infopath/2007/PartnerControls"/>
    </lcf76f155ced4ddcb4097134ff3c332f>
    <TaxCatchAll xmlns="c9b4f5bd-d60f-4c1a-8078-1e7422c0fdf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EE42A11D585429073EAB3C459B1EE" ma:contentTypeVersion="16" ma:contentTypeDescription="Create a new document." ma:contentTypeScope="" ma:versionID="a824ec42f0c2ec6c8387537b3c541aec">
  <xsd:schema xmlns:xsd="http://www.w3.org/2001/XMLSchema" xmlns:xs="http://www.w3.org/2001/XMLSchema" xmlns:p="http://schemas.microsoft.com/office/2006/metadata/properties" xmlns:ns2="a64b07f5-6df7-4ae1-8b93-c05f5fa78c02" xmlns:ns3="c9b4f5bd-d60f-4c1a-8078-1e7422c0fdf8" targetNamespace="http://schemas.microsoft.com/office/2006/metadata/properties" ma:root="true" ma:fieldsID="865993e3fb073e78cd1cbde4ab609fd4" ns2:_="" ns3:_="">
    <xsd:import namespace="a64b07f5-6df7-4ae1-8b93-c05f5fa78c02"/>
    <xsd:import namespace="c9b4f5bd-d60f-4c1a-8078-1e7422c0f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b07f5-6df7-4ae1-8b93-c05f5fa78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064b38-49e4-42b3-98be-50b8a61343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4f5bd-d60f-4c1a-8078-1e7422c0fd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953cc8-7bcf-49ca-980a-08333b621cee}" ma:internalName="TaxCatchAll" ma:showField="CatchAllData" ma:web="c9b4f5bd-d60f-4c1a-8078-1e7422c0f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0EE463-5C83-4281-A96A-EA720C2CEF15}">
  <ds:schemaRefs>
    <ds:schemaRef ds:uri="http://schemas.microsoft.com/office/2006/metadata/properties"/>
    <ds:schemaRef ds:uri="http://schemas.microsoft.com/office/infopath/2007/PartnerControls"/>
    <ds:schemaRef ds:uri="a64b07f5-6df7-4ae1-8b93-c05f5fa78c02"/>
    <ds:schemaRef ds:uri="c9b4f5bd-d60f-4c1a-8078-1e7422c0fdf8"/>
  </ds:schemaRefs>
</ds:datastoreItem>
</file>

<file path=customXml/itemProps2.xml><?xml version="1.0" encoding="utf-8"?>
<ds:datastoreItem xmlns:ds="http://schemas.openxmlformats.org/officeDocument/2006/customXml" ds:itemID="{4FBE9CAD-9340-48F5-AE4B-9F597645FF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C8F09B-CB99-46D2-8138-39EAD3BA2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b07f5-6df7-4ae1-8b93-c05f5fa78c02"/>
    <ds:schemaRef ds:uri="c9b4f5bd-d60f-4c1a-8078-1e7422c0f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8DE0F3-94B3-4AB6-BE84-216ACC9F37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Arnauts Philippe</dc:creator>
  <cp:keywords/>
  <dc:description/>
  <cp:lastModifiedBy>Richard Clarke</cp:lastModifiedBy>
  <cp:revision>5</cp:revision>
  <dcterms:created xsi:type="dcterms:W3CDTF">2023-03-03T08:51:00Z</dcterms:created>
  <dcterms:modified xsi:type="dcterms:W3CDTF">2023-03-07T14:31:00Z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ef2955e4a5def5c01465ce084a6b68b7c59cb74ce8d60cd2a9165a48b83f871f</vt:lpwstr>
  </property>
  <property fmtid="{D5CDD505-2E9C-101B-9397-08002B2CF9AE}" pid="3" name="ContentTypeId">
    <vt:lpwstr>0x0101002DFEE42A11D585429073EAB3C459B1EE</vt:lpwstr>
  </property>
  <property fmtid="{D5CDD505-2E9C-101B-9397-08002B2CF9AE}" pid="4" name="MediaServiceImageTags">
    <vt:lpwstr/>
  </property>
</Properties>
</file>